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17" w:rsidRDefault="00E5735C" w:rsidP="00351B7A">
      <w:pPr>
        <w:ind w:firstLine="360"/>
        <w:rPr>
          <w:rFonts w:ascii="Times New Roman" w:hAnsi="Times New Roman" w:cs="Times New Roman"/>
          <w:sz w:val="24"/>
          <w:szCs w:val="24"/>
        </w:rPr>
      </w:pPr>
      <w:r w:rsidRPr="00351B7A">
        <w:rPr>
          <w:rFonts w:ascii="Times New Roman" w:hAnsi="Times New Roman" w:cs="Times New Roman"/>
          <w:b/>
          <w:sz w:val="24"/>
          <w:szCs w:val="24"/>
        </w:rPr>
        <w:t>Electrostatics Contests</w:t>
      </w:r>
      <w:r w:rsidR="00351B7A" w:rsidRPr="00351B7A">
        <w:rPr>
          <w:rFonts w:ascii="Times New Roman" w:hAnsi="Times New Roman" w:cs="Times New Roman"/>
          <w:b/>
          <w:sz w:val="24"/>
          <w:szCs w:val="24"/>
        </w:rPr>
        <w:t xml:space="preserve"> – Contest Problem Solving</w:t>
      </w:r>
      <w:r w:rsidR="00351B7A">
        <w:rPr>
          <w:rFonts w:ascii="Times New Roman" w:hAnsi="Times New Roman" w:cs="Times New Roman"/>
          <w:sz w:val="24"/>
          <w:szCs w:val="24"/>
        </w:rPr>
        <w:t xml:space="preserve"> </w:t>
      </w:r>
      <w:r w:rsidR="00351B7A">
        <w:rPr>
          <w:rFonts w:ascii="Times New Roman" w:hAnsi="Times New Roman"/>
          <w:b/>
          <w:sz w:val="24"/>
          <w:szCs w:val="24"/>
        </w:rPr>
        <w:t>Grade-9</w:t>
      </w:r>
      <w:r w:rsidR="00351B7A" w:rsidRPr="003B4205">
        <w:rPr>
          <w:rFonts w:ascii="Times New Roman" w:eastAsia="Calibri" w:hAnsi="Times New Roman" w:cs="Times New Roman"/>
          <w:b/>
          <w:sz w:val="24"/>
          <w:szCs w:val="24"/>
        </w:rPr>
        <w:t xml:space="preserve"> Science to Grade-12 </w:t>
      </w:r>
      <w:r w:rsidR="00351B7A">
        <w:rPr>
          <w:rFonts w:ascii="Times New Roman" w:hAnsi="Times New Roman"/>
          <w:b/>
          <w:sz w:val="24"/>
          <w:szCs w:val="24"/>
        </w:rPr>
        <w:t>Physics</w:t>
      </w:r>
    </w:p>
    <w:p w:rsidR="00351B7A" w:rsidRDefault="00351B7A" w:rsidP="00351B7A">
      <w:pPr>
        <w:spacing w:after="0"/>
        <w:ind w:left="360"/>
        <w:rPr>
          <w:rFonts w:ascii="Times New Roman" w:eastAsia="Calibri" w:hAnsi="Times New Roman" w:cs="Times New Roman"/>
          <w:sz w:val="24"/>
          <w:szCs w:val="24"/>
        </w:rPr>
      </w:pPr>
      <w:r>
        <w:rPr>
          <w:rFonts w:ascii="Times New Roman" w:eastAsia="Calibri" w:hAnsi="Times New Roman" w:cs="Times New Roman"/>
          <w:b/>
          <w:sz w:val="24"/>
          <w:szCs w:val="24"/>
        </w:rPr>
        <w:t>Curriculum Connections</w:t>
      </w:r>
      <w:r w:rsidRPr="006401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351B7A" w:rsidRDefault="00351B7A" w:rsidP="00351B7A">
      <w:pPr>
        <w:pStyle w:val="ListParagraph"/>
        <w:spacing w:after="0"/>
        <w:ind w:left="360"/>
        <w:rPr>
          <w:rFonts w:ascii="Times New Roman" w:hAnsi="Times New Roman"/>
          <w:sz w:val="24"/>
          <w:szCs w:val="24"/>
        </w:rPr>
      </w:pPr>
      <w:r>
        <w:rPr>
          <w:rFonts w:ascii="Times New Roman" w:hAnsi="Times New Roman"/>
          <w:sz w:val="24"/>
          <w:szCs w:val="24"/>
        </w:rPr>
        <w:t>Unit A: Scientific Investigation Skills (any grade), grade 9 science (electricity), grade 11 physics (electricity, forces), grade 12 physics (fields, forces)</w:t>
      </w:r>
    </w:p>
    <w:p w:rsidR="002376CE" w:rsidRDefault="002376CE" w:rsidP="00351B7A">
      <w:pPr>
        <w:pStyle w:val="ListParagraph"/>
        <w:spacing w:after="0"/>
        <w:ind w:left="360"/>
        <w:rPr>
          <w:rFonts w:ascii="Times New Roman" w:hAnsi="Times New Roman"/>
          <w:sz w:val="24"/>
          <w:szCs w:val="24"/>
        </w:rPr>
      </w:pPr>
    </w:p>
    <w:p w:rsidR="002376CE" w:rsidRDefault="002376CE" w:rsidP="002376CE">
      <w:pPr>
        <w:pStyle w:val="ListParagraph"/>
        <w:numPr>
          <w:ilvl w:val="0"/>
          <w:numId w:val="1"/>
        </w:numPr>
        <w:spacing w:after="0"/>
        <w:rPr>
          <w:rFonts w:ascii="Times New Roman" w:hAnsi="Times New Roman"/>
          <w:sz w:val="24"/>
          <w:szCs w:val="24"/>
        </w:rPr>
      </w:pPr>
      <w:r w:rsidRPr="009A28A4">
        <w:rPr>
          <w:rFonts w:ascii="Times New Roman" w:hAnsi="Times New Roman"/>
          <w:b/>
          <w:sz w:val="24"/>
          <w:szCs w:val="24"/>
        </w:rPr>
        <w:t>Balloon Contest</w:t>
      </w:r>
      <w:r>
        <w:rPr>
          <w:rFonts w:ascii="Times New Roman" w:hAnsi="Times New Roman"/>
          <w:sz w:val="24"/>
          <w:szCs w:val="24"/>
        </w:rPr>
        <w:t xml:space="preserve">: You will hang a balloon from the ceiling and you will use electrostatic forces and another balloon to give the hanging balloon the largest horizontal deflection. </w:t>
      </w:r>
    </w:p>
    <w:p w:rsidR="009A28A4" w:rsidRPr="009A28A4" w:rsidRDefault="00F43FC5" w:rsidP="009A28A4">
      <w:pPr>
        <w:pStyle w:val="ListParagraph"/>
        <w:spacing w:after="0"/>
        <w:rPr>
          <w:rFonts w:ascii="Times New Roman" w:hAnsi="Times New Roman"/>
          <w:color w:val="FF0000"/>
          <w:sz w:val="24"/>
          <w:szCs w:val="24"/>
        </w:rPr>
      </w:pPr>
      <w:r w:rsidRPr="00F43FC5">
        <w:rPr>
          <w:rFonts w:ascii="Times New Roman" w:hAnsi="Times New Roman"/>
          <w:noProof/>
          <w:sz w:val="24"/>
          <w:szCs w:val="24"/>
          <w:lang w:eastAsia="en-CA"/>
        </w:rPr>
        <w:pict>
          <v:group id="_x0000_s1039" style="position:absolute;left:0;text-align:left;margin-left:405.2pt;margin-top:60.15pt;width:66.15pt;height:160.4pt;z-index:251671552" coordorigin="3825,3677" coordsize="1323,3208">
            <v:group id="_x0000_s1032" style="position:absolute;left:3825;top:3855;width:1323;height:3030" coordorigin="2700,3855" coordsize="1323,3030">
              <v:oval id="_x0000_s1026" style="position:absolute;left:3300;top:5280;width:263;height:263" strokecolor="red"/>
              <v:shapetype id="_x0000_t32" coordsize="21600,21600" o:spt="32" o:oned="t" path="m,l21600,21600e" filled="f">
                <v:path arrowok="t" fillok="f" o:connecttype="none"/>
                <o:lock v:ext="edit" shapetype="t"/>
              </v:shapetype>
              <v:shape id="_x0000_s1027" type="#_x0000_t32" style="position:absolute;left:3443;top:5543;width:0;height:1342" o:connectortype="straight" strokecolor="red">
                <v:stroke endarrow="block"/>
              </v:shape>
              <v:shape id="_x0000_s1028" type="#_x0000_t32" style="position:absolute;left:3443;top:3856;width:580;height:1507;flip:y" o:connectortype="straight" strokecolor="red">
                <v:stroke endarrow="block"/>
              </v:shape>
              <v:shape id="_x0000_s1029" type="#_x0000_t32" style="position:absolute;left:2700;top:5363;width:743;height:0;flip:x" o:connectortype="straight" strokecolor="red">
                <v:stroke endarrow="block"/>
              </v:shape>
              <v:shape id="_x0000_s1030" type="#_x0000_t32" style="position:absolute;left:3443;top:3855;width:580;height:1" o:connectortype="straight" strokecolor="red">
                <v:stroke dashstyle="dash" endarrow="block"/>
              </v:shape>
              <v:shape id="_x0000_s1031" type="#_x0000_t32" style="position:absolute;left:3443;top:3855;width:0;height:1508;flip:y" o:connectortype="straight" strokecolor="red">
                <v:stroke dashstyle="dash" endarrow="block"/>
              </v:shape>
            </v:group>
            <v:shape id="_x0000_s1033" type="#_x0000_t32" style="position:absolute;left:4403;top:6045;width:345;height:0" o:connectortype="straight" strokecolor="red" strokeweight="3pt"/>
            <v:shape id="_x0000_s1034" type="#_x0000_t32" style="position:absolute;left:4343;top:4470;width:345;height:0" o:connectortype="straight" strokecolor="red" strokeweight="3pt"/>
            <v:shape id="_x0000_s1035" type="#_x0000_t32" style="position:absolute;left:4425;top:6165;width:345;height:0" o:connectortype="straight" strokecolor="red" strokeweight="3pt"/>
            <v:shape id="_x0000_s1036" type="#_x0000_t32" style="position:absolute;left:4343;top:4590;width:345;height:0" o:connectortype="straight" strokecolor="red" strokeweight="3pt"/>
            <v:shape id="_x0000_s1037" type="#_x0000_t32" style="position:absolute;left:4860;top:3677;width:0;height:284;flip:y" o:connectortype="straight" strokecolor="red" strokeweight="3pt"/>
            <v:shape id="_x0000_s1038" type="#_x0000_t32" style="position:absolute;left:4155;top:5259;width:0;height:284;flip:y" o:connectortype="straight" strokecolor="red" strokeweight="3pt"/>
          </v:group>
        </w:pict>
      </w:r>
      <w:r w:rsidR="009A28A4">
        <w:rPr>
          <w:rFonts w:ascii="Times New Roman" w:hAnsi="Times New Roman"/>
          <w:color w:val="FF0000"/>
          <w:sz w:val="24"/>
          <w:szCs w:val="24"/>
        </w:rPr>
        <w:t xml:space="preserve">Students will learn more content and develop more transferable skills, if they are required to use their knowledge to plan </w:t>
      </w:r>
      <w:r w:rsidR="004A1E92">
        <w:rPr>
          <w:rFonts w:ascii="Times New Roman" w:hAnsi="Times New Roman"/>
          <w:color w:val="FF0000"/>
          <w:sz w:val="24"/>
          <w:szCs w:val="24"/>
        </w:rPr>
        <w:t xml:space="preserve">and write down </w:t>
      </w:r>
      <w:r w:rsidR="009A28A4">
        <w:rPr>
          <w:rFonts w:ascii="Times New Roman" w:hAnsi="Times New Roman"/>
          <w:color w:val="FF0000"/>
          <w:sz w:val="24"/>
          <w:szCs w:val="24"/>
        </w:rPr>
        <w:t xml:space="preserve">their strategy </w:t>
      </w:r>
      <w:r w:rsidR="009A28A4" w:rsidRPr="00D42098">
        <w:rPr>
          <w:rFonts w:ascii="Times New Roman" w:hAnsi="Times New Roman"/>
          <w:color w:val="FF0000"/>
          <w:sz w:val="24"/>
          <w:szCs w:val="24"/>
          <w:u w:val="single"/>
        </w:rPr>
        <w:t>before</w:t>
      </w:r>
      <w:r w:rsidR="009A28A4">
        <w:rPr>
          <w:rFonts w:ascii="Times New Roman" w:hAnsi="Times New Roman"/>
          <w:color w:val="FF0000"/>
          <w:sz w:val="24"/>
          <w:szCs w:val="24"/>
        </w:rPr>
        <w:t xml:space="preserve"> using the materials. They </w:t>
      </w:r>
      <w:r w:rsidR="004A1E92">
        <w:rPr>
          <w:rFonts w:ascii="Times New Roman" w:hAnsi="Times New Roman"/>
          <w:color w:val="FF0000"/>
          <w:sz w:val="24"/>
          <w:szCs w:val="24"/>
        </w:rPr>
        <w:t xml:space="preserve">usually </w:t>
      </w:r>
      <w:r w:rsidR="009A28A4">
        <w:rPr>
          <w:rFonts w:ascii="Times New Roman" w:hAnsi="Times New Roman"/>
          <w:color w:val="FF0000"/>
          <w:sz w:val="24"/>
          <w:szCs w:val="24"/>
        </w:rPr>
        <w:t>don’t like to do this.</w:t>
      </w:r>
      <w:r w:rsidR="004A1E92">
        <w:rPr>
          <w:rFonts w:ascii="Times New Roman" w:hAnsi="Times New Roman"/>
          <w:color w:val="FF0000"/>
          <w:sz w:val="24"/>
          <w:szCs w:val="24"/>
        </w:rPr>
        <w:t xml:space="preserve"> </w:t>
      </w:r>
      <w:r w:rsidR="00B640CC">
        <w:rPr>
          <w:rFonts w:ascii="Times New Roman" w:hAnsi="Times New Roman"/>
          <w:color w:val="FF0000"/>
          <w:sz w:val="24"/>
          <w:szCs w:val="24"/>
        </w:rPr>
        <w:t xml:space="preserve">Explain how is a real situation you will usually not have the time or resources to play around with the material until you get it right. You can emphasize this </w:t>
      </w:r>
      <w:r w:rsidR="004A1E92">
        <w:rPr>
          <w:rFonts w:ascii="Times New Roman" w:hAnsi="Times New Roman"/>
          <w:color w:val="FF0000"/>
          <w:sz w:val="24"/>
          <w:szCs w:val="24"/>
        </w:rPr>
        <w:t xml:space="preserve">by giving them only a short time to implement their plan. </w:t>
      </w:r>
    </w:p>
    <w:p w:rsidR="002376CE" w:rsidRDefault="002376CE" w:rsidP="002376CE">
      <w:pPr>
        <w:pStyle w:val="ListParagraph"/>
        <w:numPr>
          <w:ilvl w:val="0"/>
          <w:numId w:val="2"/>
        </w:numPr>
        <w:spacing w:after="0"/>
        <w:rPr>
          <w:rFonts w:ascii="Times New Roman" w:hAnsi="Times New Roman"/>
          <w:sz w:val="24"/>
          <w:szCs w:val="24"/>
        </w:rPr>
      </w:pPr>
      <w:r>
        <w:rPr>
          <w:rFonts w:ascii="Times New Roman" w:hAnsi="Times New Roman"/>
          <w:sz w:val="24"/>
          <w:szCs w:val="24"/>
        </w:rPr>
        <w:t>Draw a force diagram of the hanging balloon at maximum deflection.</w:t>
      </w:r>
    </w:p>
    <w:p w:rsidR="002376CE" w:rsidRDefault="002376CE" w:rsidP="002376CE">
      <w:pPr>
        <w:spacing w:after="0"/>
        <w:rPr>
          <w:rFonts w:ascii="Times New Roman" w:hAnsi="Times New Roman"/>
          <w:sz w:val="24"/>
          <w:szCs w:val="24"/>
        </w:rPr>
      </w:pPr>
    </w:p>
    <w:p w:rsidR="002376CE" w:rsidRDefault="002376CE" w:rsidP="002376CE">
      <w:pPr>
        <w:spacing w:after="0"/>
        <w:rPr>
          <w:rFonts w:ascii="Times New Roman" w:hAnsi="Times New Roman"/>
          <w:sz w:val="24"/>
          <w:szCs w:val="24"/>
        </w:rPr>
      </w:pPr>
    </w:p>
    <w:p w:rsidR="002376CE" w:rsidRDefault="002376CE" w:rsidP="002376CE">
      <w:pPr>
        <w:spacing w:after="0"/>
        <w:rPr>
          <w:rFonts w:ascii="Times New Roman" w:hAnsi="Times New Roman"/>
          <w:sz w:val="24"/>
          <w:szCs w:val="24"/>
        </w:rPr>
      </w:pPr>
    </w:p>
    <w:p w:rsidR="002376CE" w:rsidRDefault="002376CE" w:rsidP="002376CE">
      <w:pPr>
        <w:spacing w:after="0"/>
        <w:rPr>
          <w:rFonts w:ascii="Times New Roman" w:hAnsi="Times New Roman"/>
          <w:sz w:val="24"/>
          <w:szCs w:val="24"/>
        </w:rPr>
      </w:pPr>
    </w:p>
    <w:p w:rsidR="002376CE" w:rsidRDefault="002376CE" w:rsidP="002376CE">
      <w:pPr>
        <w:spacing w:after="0"/>
        <w:rPr>
          <w:rFonts w:ascii="Times New Roman" w:hAnsi="Times New Roman"/>
          <w:sz w:val="24"/>
          <w:szCs w:val="24"/>
        </w:rPr>
      </w:pPr>
    </w:p>
    <w:p w:rsidR="002376CE" w:rsidRDefault="002376CE" w:rsidP="002376CE">
      <w:pPr>
        <w:spacing w:after="0"/>
        <w:rPr>
          <w:rFonts w:ascii="Times New Roman" w:hAnsi="Times New Roman"/>
          <w:sz w:val="24"/>
          <w:szCs w:val="24"/>
        </w:rPr>
      </w:pPr>
    </w:p>
    <w:p w:rsidR="002376CE" w:rsidRPr="002376CE" w:rsidRDefault="002376CE" w:rsidP="002376CE">
      <w:pPr>
        <w:spacing w:after="0"/>
        <w:rPr>
          <w:rFonts w:ascii="Times New Roman" w:hAnsi="Times New Roman"/>
          <w:sz w:val="24"/>
          <w:szCs w:val="24"/>
        </w:rPr>
      </w:pPr>
    </w:p>
    <w:p w:rsidR="002376CE" w:rsidRDefault="002376CE" w:rsidP="002376CE">
      <w:pPr>
        <w:pStyle w:val="ListParagraph"/>
        <w:numPr>
          <w:ilvl w:val="0"/>
          <w:numId w:val="2"/>
        </w:numPr>
        <w:spacing w:after="0"/>
        <w:rPr>
          <w:rFonts w:ascii="Times New Roman" w:hAnsi="Times New Roman"/>
          <w:sz w:val="24"/>
          <w:szCs w:val="24"/>
        </w:rPr>
      </w:pPr>
      <w:r>
        <w:rPr>
          <w:rFonts w:ascii="Times New Roman" w:hAnsi="Times New Roman"/>
          <w:sz w:val="24"/>
          <w:szCs w:val="24"/>
        </w:rPr>
        <w:t>What should you use to suspend the balloon? Explain.</w:t>
      </w:r>
    </w:p>
    <w:p w:rsidR="002467B5" w:rsidRDefault="00155C7E" w:rsidP="00D42098">
      <w:pPr>
        <w:pStyle w:val="ListParagraph"/>
        <w:numPr>
          <w:ilvl w:val="0"/>
          <w:numId w:val="3"/>
        </w:numPr>
        <w:spacing w:after="0"/>
        <w:ind w:left="1134" w:hanging="425"/>
        <w:rPr>
          <w:rFonts w:ascii="Times New Roman" w:hAnsi="Times New Roman"/>
          <w:color w:val="FF0000"/>
          <w:sz w:val="24"/>
          <w:szCs w:val="24"/>
        </w:rPr>
      </w:pPr>
      <w:r w:rsidRPr="00155C7E">
        <w:rPr>
          <w:rFonts w:ascii="Times New Roman" w:hAnsi="Times New Roman"/>
          <w:color w:val="FF0000"/>
          <w:sz w:val="24"/>
          <w:szCs w:val="24"/>
        </w:rPr>
        <w:t xml:space="preserve">The lightest thread – not string – should </w:t>
      </w:r>
      <w:r>
        <w:rPr>
          <w:rFonts w:ascii="Times New Roman" w:hAnsi="Times New Roman"/>
          <w:color w:val="FF0000"/>
          <w:sz w:val="24"/>
          <w:szCs w:val="24"/>
        </w:rPr>
        <w:t xml:space="preserve">be used to keep the weight low, because the electrostatic force will be small. </w:t>
      </w:r>
    </w:p>
    <w:p w:rsidR="00155C7E" w:rsidRPr="00155C7E" w:rsidRDefault="00281EB5" w:rsidP="00D42098">
      <w:pPr>
        <w:pStyle w:val="ListParagraph"/>
        <w:numPr>
          <w:ilvl w:val="0"/>
          <w:numId w:val="3"/>
        </w:numPr>
        <w:spacing w:after="0"/>
        <w:ind w:left="1134" w:hanging="425"/>
        <w:rPr>
          <w:rFonts w:ascii="Times New Roman" w:hAnsi="Times New Roman"/>
          <w:color w:val="FF0000"/>
          <w:sz w:val="24"/>
          <w:szCs w:val="24"/>
        </w:rPr>
      </w:pPr>
      <w:r>
        <w:rPr>
          <w:rFonts w:ascii="Times New Roman" w:hAnsi="Times New Roman"/>
          <w:color w:val="FF0000"/>
          <w:sz w:val="24"/>
          <w:szCs w:val="24"/>
        </w:rPr>
        <w:t>The thread should be as long as possible, because the ratio of the two forces sets the angle and a longer thread at that angle, will give a larger horizontal deflection.</w:t>
      </w:r>
    </w:p>
    <w:p w:rsidR="002376CE" w:rsidRDefault="002376CE" w:rsidP="002376CE">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How should you </w:t>
      </w:r>
      <w:r w:rsidR="00281EB5">
        <w:rPr>
          <w:rFonts w:ascii="Times New Roman" w:hAnsi="Times New Roman"/>
          <w:sz w:val="24"/>
          <w:szCs w:val="24"/>
        </w:rPr>
        <w:t>prepare</w:t>
      </w:r>
      <w:r>
        <w:rPr>
          <w:rFonts w:ascii="Times New Roman" w:hAnsi="Times New Roman"/>
          <w:sz w:val="24"/>
          <w:szCs w:val="24"/>
        </w:rPr>
        <w:t xml:space="preserve"> the balloons? Explain.</w:t>
      </w:r>
    </w:p>
    <w:p w:rsidR="00281EB5" w:rsidRDefault="00281EB5" w:rsidP="00D42098">
      <w:pPr>
        <w:pStyle w:val="ListParagraph"/>
        <w:numPr>
          <w:ilvl w:val="0"/>
          <w:numId w:val="4"/>
        </w:numPr>
        <w:spacing w:after="0"/>
        <w:ind w:left="1134"/>
        <w:rPr>
          <w:rFonts w:ascii="Times New Roman" w:hAnsi="Times New Roman"/>
          <w:color w:val="FF0000"/>
          <w:sz w:val="24"/>
          <w:szCs w:val="24"/>
        </w:rPr>
      </w:pPr>
      <w:r w:rsidRPr="00281EB5">
        <w:rPr>
          <w:rFonts w:ascii="Times New Roman" w:hAnsi="Times New Roman"/>
          <w:color w:val="FF0000"/>
          <w:sz w:val="24"/>
          <w:szCs w:val="24"/>
        </w:rPr>
        <w:t xml:space="preserve">The balloons </w:t>
      </w:r>
      <w:r w:rsidR="00517C18">
        <w:rPr>
          <w:rFonts w:ascii="Times New Roman" w:hAnsi="Times New Roman"/>
          <w:color w:val="FF0000"/>
          <w:sz w:val="24"/>
          <w:szCs w:val="24"/>
        </w:rPr>
        <w:t xml:space="preserve">should be as large as possible. They </w:t>
      </w:r>
      <w:r w:rsidRPr="00281EB5">
        <w:rPr>
          <w:rFonts w:ascii="Times New Roman" w:hAnsi="Times New Roman"/>
          <w:color w:val="FF0000"/>
          <w:sz w:val="24"/>
          <w:szCs w:val="24"/>
        </w:rPr>
        <w:t xml:space="preserve">will be able to hold more charge. </w:t>
      </w:r>
    </w:p>
    <w:p w:rsidR="002467B5" w:rsidRDefault="002467B5" w:rsidP="00D42098">
      <w:pPr>
        <w:pStyle w:val="ListParagraph"/>
        <w:numPr>
          <w:ilvl w:val="0"/>
          <w:numId w:val="4"/>
        </w:numPr>
        <w:spacing w:after="0"/>
        <w:ind w:left="1134"/>
        <w:rPr>
          <w:rFonts w:ascii="Times New Roman" w:hAnsi="Times New Roman"/>
          <w:color w:val="FF0000"/>
          <w:sz w:val="24"/>
          <w:szCs w:val="24"/>
        </w:rPr>
      </w:pPr>
      <w:r>
        <w:rPr>
          <w:rFonts w:ascii="Times New Roman" w:hAnsi="Times New Roman"/>
          <w:color w:val="FF0000"/>
          <w:sz w:val="24"/>
          <w:szCs w:val="24"/>
        </w:rPr>
        <w:t xml:space="preserve">The balloons should be charged all over. This puts more charge on the balloon and it means the balloon won’t rotate to put the charged side to the outside. </w:t>
      </w:r>
    </w:p>
    <w:p w:rsidR="002467B5" w:rsidRDefault="002467B5" w:rsidP="00D42098">
      <w:pPr>
        <w:pStyle w:val="ListParagraph"/>
        <w:numPr>
          <w:ilvl w:val="0"/>
          <w:numId w:val="4"/>
        </w:numPr>
        <w:spacing w:after="0"/>
        <w:ind w:left="1134"/>
        <w:rPr>
          <w:rFonts w:ascii="Times New Roman" w:hAnsi="Times New Roman"/>
          <w:color w:val="FF0000"/>
          <w:sz w:val="24"/>
          <w:szCs w:val="24"/>
        </w:rPr>
      </w:pPr>
      <w:r>
        <w:rPr>
          <w:rFonts w:ascii="Times New Roman" w:hAnsi="Times New Roman"/>
          <w:color w:val="FF0000"/>
          <w:sz w:val="24"/>
          <w:szCs w:val="24"/>
        </w:rPr>
        <w:t xml:space="preserve">The balloons should be rubbed vigorously with whatever material seems to work the best – probably hair that doesn’t have a lot of conditioner. </w:t>
      </w:r>
    </w:p>
    <w:p w:rsidR="002467B5" w:rsidRPr="00281EB5" w:rsidRDefault="002467B5" w:rsidP="00D42098">
      <w:pPr>
        <w:pStyle w:val="ListParagraph"/>
        <w:numPr>
          <w:ilvl w:val="0"/>
          <w:numId w:val="4"/>
        </w:numPr>
        <w:spacing w:after="0"/>
        <w:ind w:left="1134"/>
        <w:rPr>
          <w:rFonts w:ascii="Times New Roman" w:hAnsi="Times New Roman"/>
          <w:color w:val="FF0000"/>
          <w:sz w:val="24"/>
          <w:szCs w:val="24"/>
        </w:rPr>
      </w:pPr>
      <w:r>
        <w:rPr>
          <w:rFonts w:ascii="Times New Roman" w:hAnsi="Times New Roman"/>
          <w:color w:val="FF0000"/>
          <w:sz w:val="24"/>
          <w:szCs w:val="24"/>
        </w:rPr>
        <w:t xml:space="preserve">The balloons should both be charged </w:t>
      </w:r>
      <w:r w:rsidR="00517C18">
        <w:rPr>
          <w:rFonts w:ascii="Times New Roman" w:hAnsi="Times New Roman"/>
          <w:color w:val="FF0000"/>
          <w:sz w:val="24"/>
          <w:szCs w:val="24"/>
        </w:rPr>
        <w:t>just before testing, especially if air is moist.</w:t>
      </w:r>
    </w:p>
    <w:p w:rsidR="002376CE" w:rsidRDefault="002376CE" w:rsidP="002376CE">
      <w:pPr>
        <w:pStyle w:val="ListParagraph"/>
        <w:numPr>
          <w:ilvl w:val="0"/>
          <w:numId w:val="2"/>
        </w:numPr>
        <w:spacing w:after="0"/>
        <w:rPr>
          <w:rFonts w:ascii="Times New Roman" w:hAnsi="Times New Roman"/>
          <w:sz w:val="24"/>
          <w:szCs w:val="24"/>
        </w:rPr>
      </w:pPr>
      <w:r>
        <w:rPr>
          <w:rFonts w:ascii="Times New Roman" w:hAnsi="Times New Roman"/>
          <w:sz w:val="24"/>
          <w:szCs w:val="24"/>
        </w:rPr>
        <w:t>How should you hold the balloon? Explain.</w:t>
      </w:r>
    </w:p>
    <w:p w:rsidR="002467B5" w:rsidRDefault="002467B5" w:rsidP="00D42098">
      <w:pPr>
        <w:pStyle w:val="ListParagraph"/>
        <w:numPr>
          <w:ilvl w:val="0"/>
          <w:numId w:val="5"/>
        </w:numPr>
        <w:spacing w:after="0"/>
        <w:ind w:left="1134"/>
        <w:rPr>
          <w:rFonts w:ascii="Times New Roman" w:hAnsi="Times New Roman"/>
          <w:color w:val="FF0000"/>
          <w:sz w:val="24"/>
          <w:szCs w:val="24"/>
        </w:rPr>
      </w:pPr>
      <w:r>
        <w:rPr>
          <w:rFonts w:ascii="Times New Roman" w:hAnsi="Times New Roman"/>
          <w:color w:val="FF0000"/>
          <w:sz w:val="24"/>
          <w:szCs w:val="24"/>
        </w:rPr>
        <w:t>The balloon should be held horizontal for maximum effect.</w:t>
      </w:r>
    </w:p>
    <w:p w:rsidR="002467B5" w:rsidRDefault="002467B5" w:rsidP="00D42098">
      <w:pPr>
        <w:pStyle w:val="ListParagraph"/>
        <w:numPr>
          <w:ilvl w:val="0"/>
          <w:numId w:val="5"/>
        </w:numPr>
        <w:spacing w:after="0"/>
        <w:ind w:left="1134"/>
        <w:rPr>
          <w:rFonts w:ascii="Times New Roman" w:hAnsi="Times New Roman"/>
          <w:color w:val="FF0000"/>
          <w:sz w:val="24"/>
          <w:szCs w:val="24"/>
        </w:rPr>
      </w:pPr>
      <w:r>
        <w:rPr>
          <w:rFonts w:ascii="Times New Roman" w:hAnsi="Times New Roman"/>
          <w:color w:val="FF0000"/>
          <w:sz w:val="24"/>
          <w:szCs w:val="24"/>
        </w:rPr>
        <w:t xml:space="preserve">The balloons </w:t>
      </w:r>
      <w:r w:rsidR="00153C6C">
        <w:rPr>
          <w:rFonts w:ascii="Times New Roman" w:hAnsi="Times New Roman"/>
          <w:color w:val="FF0000"/>
          <w:sz w:val="24"/>
          <w:szCs w:val="24"/>
        </w:rPr>
        <w:t>must line up</w:t>
      </w:r>
      <w:r>
        <w:rPr>
          <w:rFonts w:ascii="Times New Roman" w:hAnsi="Times New Roman"/>
          <w:color w:val="FF0000"/>
          <w:sz w:val="24"/>
          <w:szCs w:val="24"/>
        </w:rPr>
        <w:t xml:space="preserve"> or else the suspended balloon will fall off to one side. </w:t>
      </w:r>
    </w:p>
    <w:p w:rsidR="00153C6C" w:rsidRDefault="002467B5" w:rsidP="00D42098">
      <w:pPr>
        <w:pStyle w:val="ListParagraph"/>
        <w:spacing w:after="0"/>
        <w:ind w:left="1134"/>
        <w:rPr>
          <w:rFonts w:ascii="Times New Roman" w:hAnsi="Times New Roman"/>
          <w:color w:val="FF0000"/>
          <w:sz w:val="24"/>
          <w:szCs w:val="24"/>
        </w:rPr>
      </w:pPr>
      <w:r>
        <w:rPr>
          <w:rFonts w:ascii="Times New Roman" w:hAnsi="Times New Roman"/>
          <w:color w:val="FF0000"/>
          <w:sz w:val="24"/>
          <w:szCs w:val="24"/>
        </w:rPr>
        <w:t xml:space="preserve">It might be worth suspending the balloon by two threads forming a large triangle, </w:t>
      </w:r>
      <w:r w:rsidR="00153C6C">
        <w:rPr>
          <w:rFonts w:ascii="Times New Roman" w:hAnsi="Times New Roman"/>
          <w:color w:val="FF0000"/>
          <w:sz w:val="24"/>
          <w:szCs w:val="24"/>
        </w:rPr>
        <w:t>to prevent this</w:t>
      </w:r>
      <w:r>
        <w:rPr>
          <w:rFonts w:ascii="Times New Roman" w:hAnsi="Times New Roman"/>
          <w:color w:val="FF0000"/>
          <w:sz w:val="24"/>
          <w:szCs w:val="24"/>
        </w:rPr>
        <w:t xml:space="preserve">. However, that will mean doubling the weight. </w:t>
      </w:r>
    </w:p>
    <w:p w:rsidR="00153C6C" w:rsidRDefault="00153C6C" w:rsidP="00D42098">
      <w:pPr>
        <w:pStyle w:val="ListParagraph"/>
        <w:numPr>
          <w:ilvl w:val="0"/>
          <w:numId w:val="9"/>
        </w:numPr>
        <w:spacing w:after="0"/>
        <w:ind w:left="1134" w:hanging="283"/>
        <w:rPr>
          <w:rFonts w:ascii="Times New Roman" w:hAnsi="Times New Roman"/>
          <w:color w:val="FF0000"/>
          <w:sz w:val="24"/>
          <w:szCs w:val="24"/>
        </w:rPr>
      </w:pPr>
      <w:r>
        <w:rPr>
          <w:rFonts w:ascii="Times New Roman" w:hAnsi="Times New Roman"/>
          <w:color w:val="FF0000"/>
          <w:sz w:val="24"/>
          <w:szCs w:val="24"/>
        </w:rPr>
        <w:t xml:space="preserve">Hold it far from your body so that you don’t affect the charges. </w:t>
      </w:r>
    </w:p>
    <w:p w:rsidR="00153C6C" w:rsidRPr="00153C6C" w:rsidRDefault="00153C6C" w:rsidP="00D42098">
      <w:pPr>
        <w:pStyle w:val="ListParagraph"/>
        <w:numPr>
          <w:ilvl w:val="0"/>
          <w:numId w:val="9"/>
        </w:numPr>
        <w:spacing w:after="0"/>
        <w:ind w:left="1134" w:hanging="283"/>
        <w:rPr>
          <w:rFonts w:ascii="Times New Roman" w:hAnsi="Times New Roman"/>
          <w:color w:val="FF0000"/>
          <w:sz w:val="24"/>
          <w:szCs w:val="24"/>
        </w:rPr>
      </w:pPr>
      <w:r>
        <w:rPr>
          <w:rFonts w:ascii="Times New Roman" w:hAnsi="Times New Roman"/>
          <w:color w:val="FF0000"/>
          <w:sz w:val="24"/>
          <w:szCs w:val="24"/>
        </w:rPr>
        <w:t>Have a team mate on the far side to attract the balloon.</w:t>
      </w:r>
    </w:p>
    <w:p w:rsidR="00C7345C" w:rsidRDefault="00C7345C" w:rsidP="00C7345C">
      <w:pPr>
        <w:pStyle w:val="ListParagraph"/>
        <w:numPr>
          <w:ilvl w:val="0"/>
          <w:numId w:val="2"/>
        </w:numPr>
        <w:spacing w:after="0"/>
        <w:rPr>
          <w:rFonts w:ascii="Times New Roman" w:hAnsi="Times New Roman"/>
          <w:sz w:val="24"/>
          <w:szCs w:val="24"/>
        </w:rPr>
      </w:pPr>
      <w:r w:rsidRPr="00C7345C">
        <w:rPr>
          <w:rFonts w:ascii="Times New Roman" w:hAnsi="Times New Roman"/>
          <w:sz w:val="24"/>
          <w:szCs w:val="24"/>
        </w:rPr>
        <w:t>How far</w:t>
      </w:r>
      <w:r>
        <w:rPr>
          <w:rFonts w:ascii="Times New Roman" w:hAnsi="Times New Roman"/>
          <w:sz w:val="24"/>
          <w:szCs w:val="24"/>
        </w:rPr>
        <w:t xml:space="preserve"> was your balloon deflected? What could you have done better? </w:t>
      </w:r>
    </w:p>
    <w:p w:rsidR="009A28A4" w:rsidRDefault="003B310D" w:rsidP="00D42098">
      <w:pPr>
        <w:pStyle w:val="ListParagraph"/>
        <w:numPr>
          <w:ilvl w:val="0"/>
          <w:numId w:val="6"/>
        </w:numPr>
        <w:spacing w:after="0"/>
        <w:ind w:left="1134" w:hanging="283"/>
        <w:rPr>
          <w:rFonts w:ascii="Times New Roman" w:hAnsi="Times New Roman"/>
          <w:color w:val="FF0000"/>
          <w:sz w:val="24"/>
          <w:szCs w:val="24"/>
        </w:rPr>
      </w:pPr>
      <w:r>
        <w:rPr>
          <w:rFonts w:ascii="Times New Roman" w:hAnsi="Times New Roman"/>
          <w:color w:val="FF0000"/>
          <w:sz w:val="24"/>
          <w:szCs w:val="24"/>
        </w:rPr>
        <w:t xml:space="preserve">It is unlikely that any group will think of all of these points. </w:t>
      </w:r>
    </w:p>
    <w:p w:rsidR="00153C6C" w:rsidRPr="003B310D" w:rsidRDefault="00153C6C" w:rsidP="00153C6C">
      <w:pPr>
        <w:pStyle w:val="ListParagraph"/>
        <w:spacing w:after="0"/>
        <w:ind w:left="1800"/>
        <w:rPr>
          <w:rFonts w:ascii="Times New Roman" w:hAnsi="Times New Roman"/>
          <w:color w:val="FF0000"/>
          <w:sz w:val="24"/>
          <w:szCs w:val="24"/>
        </w:rPr>
      </w:pPr>
    </w:p>
    <w:p w:rsidR="002376CE" w:rsidRDefault="00153C6C" w:rsidP="002376CE">
      <w:pPr>
        <w:pStyle w:val="ListParagraph"/>
        <w:numPr>
          <w:ilvl w:val="0"/>
          <w:numId w:val="1"/>
        </w:numPr>
        <w:spacing w:after="0"/>
        <w:rPr>
          <w:rFonts w:ascii="Times New Roman" w:hAnsi="Times New Roman"/>
          <w:sz w:val="24"/>
          <w:szCs w:val="24"/>
        </w:rPr>
      </w:pPr>
      <w:r w:rsidRPr="00641D95">
        <w:rPr>
          <w:rFonts w:ascii="Times New Roman" w:hAnsi="Times New Roman"/>
          <w:b/>
          <w:sz w:val="24"/>
          <w:szCs w:val="24"/>
        </w:rPr>
        <w:lastRenderedPageBreak/>
        <w:t>Container Race</w:t>
      </w:r>
      <w:r>
        <w:rPr>
          <w:rFonts w:ascii="Times New Roman" w:hAnsi="Times New Roman"/>
          <w:sz w:val="24"/>
          <w:szCs w:val="24"/>
        </w:rPr>
        <w:t xml:space="preserve">: You will be provided with a selection of aluminum cans, plastic bottles and balloons. </w:t>
      </w:r>
      <w:r w:rsidR="00641D95">
        <w:rPr>
          <w:rFonts w:ascii="Times New Roman" w:hAnsi="Times New Roman"/>
          <w:sz w:val="24"/>
          <w:szCs w:val="24"/>
        </w:rPr>
        <w:t>You will use electrostatic forces to make a container roll down the hallway the fastest.</w:t>
      </w:r>
    </w:p>
    <w:p w:rsidR="00641D95" w:rsidRDefault="00F43FC5" w:rsidP="00641D95">
      <w:pPr>
        <w:pStyle w:val="ListParagraph"/>
        <w:numPr>
          <w:ilvl w:val="0"/>
          <w:numId w:val="10"/>
        </w:numPr>
        <w:spacing w:after="0"/>
        <w:rPr>
          <w:rFonts w:ascii="Times New Roman" w:hAnsi="Times New Roman"/>
          <w:sz w:val="24"/>
          <w:szCs w:val="24"/>
        </w:rPr>
      </w:pPr>
      <w:r>
        <w:rPr>
          <w:rFonts w:ascii="Times New Roman" w:hAnsi="Times New Roman"/>
          <w:noProof/>
          <w:sz w:val="24"/>
          <w:szCs w:val="24"/>
          <w:lang w:eastAsia="en-CA"/>
        </w:rPr>
        <w:pict>
          <v:group id="_x0000_s1065" style="position:absolute;left:0;text-align:left;margin-left:36.6pt;margin-top:15.25pt;width:420.75pt;height:67.5pt;z-index:251684864" coordorigin="1725,2250" coordsize="8415,1350">
            <v:group id="_x0000_s1060" style="position:absolute;left:3915;top:2250;width:1110;height:1110" coordorigin="3915,2250" coordsize="1110,1110">
              <v:oval id="_x0000_s1043" style="position:absolute;left:3915;top:2250;width:1110;height:1110" strokecolor="red"/>
              <v:group id="_x0000_s1047" style="position:absolute;left:4095;top:2295;width:315;height:390" coordorigin="8985,2100" coordsize="315,390">
                <v:shape id="_x0000_s1045" type="#_x0000_t32" style="position:absolute;left:8985;top:2295;width:315;height:0" o:connectortype="straight" strokecolor="red" strokeweight="3pt"/>
                <v:shape id="_x0000_s1046" type="#_x0000_t32" style="position:absolute;left:9135;top:2100;width:1;height:390;flip:y" o:connectortype="straight" strokecolor="red" strokeweight="3pt"/>
              </v:group>
              <v:group id="_x0000_s1048" style="position:absolute;left:4650;top:2385;width:315;height:390" coordorigin="8985,2100" coordsize="315,390">
                <v:shape id="_x0000_s1049" type="#_x0000_t32" style="position:absolute;left:8985;top:2295;width:315;height:0" o:connectortype="straight" strokecolor="red" strokeweight="3pt"/>
                <v:shape id="_x0000_s1050" type="#_x0000_t32" style="position:absolute;left:9135;top:2100;width:1;height:390;flip:y" o:connectortype="straight" strokecolor="red" strokeweight="3pt"/>
              </v:group>
              <v:group id="_x0000_s1051" style="position:absolute;left:4575;top:2775;width:315;height:390" coordorigin="8985,2100" coordsize="315,390">
                <v:shape id="_x0000_s1052" type="#_x0000_t32" style="position:absolute;left:8985;top:2295;width:315;height:0" o:connectortype="straight" strokecolor="red" strokeweight="3pt"/>
                <v:shape id="_x0000_s1053" type="#_x0000_t32" style="position:absolute;left:9135;top:2100;width:1;height:390;flip:y" o:connectortype="straight" strokecolor="red" strokeweight="3pt"/>
              </v:group>
              <v:group id="_x0000_s1054" style="position:absolute;left:4006;top:2820;width:315;height:390" coordorigin="8985,2100" coordsize="315,390">
                <v:shape id="_x0000_s1055" type="#_x0000_t32" style="position:absolute;left:8985;top:2295;width:315;height:0" o:connectortype="straight" strokecolor="red" strokeweight="3pt"/>
                <v:shape id="_x0000_s1056" type="#_x0000_t32" style="position:absolute;left:9135;top:2100;width:1;height:390;flip:y" o:connectortype="straight" strokecolor="red" strokeweight="3pt"/>
              </v:group>
            </v:group>
            <v:group id="_x0000_s1064" style="position:absolute;left:1725;top:2910;width:8415;height:690" coordorigin="1725,2910" coordsize="8415,690">
              <v:oval id="_x0000_s1041" style="position:absolute;left:7245;top:2910;width:690;height:690" strokecolor="red"/>
              <v:shape id="_x0000_s1042" type="#_x0000_t32" style="position:absolute;left:1725;top:3600;width:8415;height:0" o:connectortype="straight" strokecolor="red"/>
              <v:shape id="_x0000_s1044" type="#_x0000_t32" style="position:absolute;left:7245;top:3210;width:315;height:0" o:connectortype="straight" strokecolor="red" strokeweight="3pt"/>
              <v:group id="_x0000_s1057" style="position:absolute;left:7620;top:3165;width:315;height:390" coordorigin="8985,2100" coordsize="315,390">
                <v:shape id="_x0000_s1058" type="#_x0000_t32" style="position:absolute;left:8985;top:2295;width:315;height:0" o:connectortype="straight" strokecolor="red" strokeweight="3pt"/>
                <v:shape id="_x0000_s1059" type="#_x0000_t32" style="position:absolute;left:9135;top:2100;width:1;height:390;flip:y" o:connectortype="straight" strokecolor="red" strokeweight="3pt"/>
              </v:group>
            </v:group>
            <v:shape id="_x0000_s1061" type="#_x0000_t32" style="position:absolute;left:5145;top:2910;width:2100;height:300;flip:x y" o:connectortype="straight" strokecolor="red">
              <v:stroke endarrow="block"/>
            </v:shape>
          </v:group>
        </w:pict>
      </w:r>
      <w:r w:rsidR="00641D95">
        <w:rPr>
          <w:rFonts w:ascii="Times New Roman" w:hAnsi="Times New Roman"/>
          <w:sz w:val="24"/>
          <w:szCs w:val="24"/>
        </w:rPr>
        <w:t>Use a diagram and words to explain why the can will roll.</w:t>
      </w:r>
    </w:p>
    <w:p w:rsidR="00641D95" w:rsidRDefault="00641D95" w:rsidP="00641D95">
      <w:pPr>
        <w:spacing w:after="0"/>
        <w:rPr>
          <w:rFonts w:ascii="Times New Roman" w:hAnsi="Times New Roman"/>
          <w:sz w:val="24"/>
          <w:szCs w:val="24"/>
        </w:rPr>
      </w:pPr>
    </w:p>
    <w:p w:rsidR="00641D95" w:rsidRDefault="00641D95" w:rsidP="00641D95">
      <w:pPr>
        <w:spacing w:after="0"/>
        <w:rPr>
          <w:rFonts w:ascii="Times New Roman" w:hAnsi="Times New Roman"/>
          <w:sz w:val="24"/>
          <w:szCs w:val="24"/>
        </w:rPr>
      </w:pPr>
    </w:p>
    <w:p w:rsidR="00641D95" w:rsidRDefault="00641D95" w:rsidP="00641D95">
      <w:pPr>
        <w:spacing w:after="0"/>
        <w:rPr>
          <w:rFonts w:ascii="Times New Roman" w:hAnsi="Times New Roman"/>
          <w:sz w:val="24"/>
          <w:szCs w:val="24"/>
        </w:rPr>
      </w:pPr>
    </w:p>
    <w:p w:rsidR="00641D95" w:rsidRDefault="00641D95" w:rsidP="00641D95">
      <w:pPr>
        <w:spacing w:after="0"/>
        <w:rPr>
          <w:rFonts w:ascii="Times New Roman" w:hAnsi="Times New Roman"/>
          <w:sz w:val="24"/>
          <w:szCs w:val="24"/>
        </w:rPr>
      </w:pPr>
    </w:p>
    <w:p w:rsidR="0091099B" w:rsidRDefault="0091099B" w:rsidP="00641D95">
      <w:pPr>
        <w:spacing w:after="0"/>
        <w:rPr>
          <w:rFonts w:ascii="Times New Roman" w:hAnsi="Times New Roman"/>
          <w:sz w:val="24"/>
          <w:szCs w:val="24"/>
        </w:rPr>
      </w:pPr>
    </w:p>
    <w:p w:rsidR="000A0665" w:rsidRDefault="0091099B" w:rsidP="00910453">
      <w:pPr>
        <w:spacing w:after="0"/>
        <w:ind w:left="720"/>
        <w:rPr>
          <w:rFonts w:ascii="Times New Roman" w:hAnsi="Times New Roman"/>
          <w:color w:val="FF0000"/>
          <w:sz w:val="24"/>
          <w:szCs w:val="24"/>
        </w:rPr>
      </w:pPr>
      <w:r>
        <w:rPr>
          <w:rFonts w:ascii="Times New Roman" w:hAnsi="Times New Roman"/>
          <w:color w:val="FF0000"/>
          <w:sz w:val="24"/>
          <w:szCs w:val="24"/>
        </w:rPr>
        <w:t xml:space="preserve">Students have trouble explaining why a neutral object is attracted to a charged object. The charged object induces a charge separation in the neutral object. In this case, the negative charge moved closer to the positive balloon. The balloon attracts the negative charge and repels the positive one. The negative charge is closer, so the attraction is greater than the repulsion. </w:t>
      </w:r>
    </w:p>
    <w:p w:rsidR="00641D95" w:rsidRPr="000A0665" w:rsidRDefault="00910453" w:rsidP="000A0665">
      <w:pPr>
        <w:pStyle w:val="ListParagraph"/>
        <w:numPr>
          <w:ilvl w:val="0"/>
          <w:numId w:val="10"/>
        </w:numPr>
        <w:spacing w:after="0"/>
        <w:rPr>
          <w:rFonts w:ascii="Times New Roman" w:hAnsi="Times New Roman"/>
          <w:sz w:val="24"/>
          <w:szCs w:val="24"/>
        </w:rPr>
      </w:pPr>
      <w:r w:rsidRPr="000A0665">
        <w:rPr>
          <w:rFonts w:ascii="Times New Roman" w:hAnsi="Times New Roman"/>
          <w:sz w:val="24"/>
          <w:szCs w:val="24"/>
        </w:rPr>
        <w:t>What container should you choose? Why?</w:t>
      </w:r>
    </w:p>
    <w:p w:rsidR="00910453" w:rsidRDefault="00910453" w:rsidP="009C665D">
      <w:pPr>
        <w:pStyle w:val="ListParagraph"/>
        <w:numPr>
          <w:ilvl w:val="0"/>
          <w:numId w:val="6"/>
        </w:numPr>
        <w:spacing w:after="0"/>
        <w:ind w:left="1134" w:hanging="425"/>
        <w:rPr>
          <w:rFonts w:ascii="Times New Roman" w:hAnsi="Times New Roman"/>
          <w:color w:val="FF0000"/>
          <w:sz w:val="24"/>
          <w:szCs w:val="24"/>
        </w:rPr>
      </w:pPr>
      <w:r>
        <w:rPr>
          <w:rFonts w:ascii="Times New Roman" w:hAnsi="Times New Roman"/>
          <w:color w:val="FF0000"/>
          <w:sz w:val="24"/>
          <w:szCs w:val="24"/>
        </w:rPr>
        <w:t xml:space="preserve">They should choose a metal container because it will have a greater charge separation. </w:t>
      </w:r>
    </w:p>
    <w:p w:rsidR="00910453" w:rsidRDefault="00910453" w:rsidP="009C665D">
      <w:pPr>
        <w:pStyle w:val="ListParagraph"/>
        <w:numPr>
          <w:ilvl w:val="0"/>
          <w:numId w:val="6"/>
        </w:numPr>
        <w:spacing w:after="0"/>
        <w:ind w:left="1134" w:hanging="425"/>
        <w:rPr>
          <w:rFonts w:ascii="Times New Roman" w:hAnsi="Times New Roman"/>
          <w:color w:val="FF0000"/>
          <w:sz w:val="24"/>
          <w:szCs w:val="24"/>
        </w:rPr>
      </w:pPr>
      <w:r>
        <w:rPr>
          <w:rFonts w:ascii="Times New Roman" w:hAnsi="Times New Roman"/>
          <w:color w:val="FF0000"/>
          <w:sz w:val="24"/>
          <w:szCs w:val="24"/>
        </w:rPr>
        <w:t>They should choose aluminum, not steel because it is lighter and easier to accelerate.</w:t>
      </w:r>
    </w:p>
    <w:p w:rsidR="00910453" w:rsidRPr="00910453" w:rsidRDefault="00910453" w:rsidP="009C665D">
      <w:pPr>
        <w:pStyle w:val="ListParagraph"/>
        <w:numPr>
          <w:ilvl w:val="0"/>
          <w:numId w:val="6"/>
        </w:numPr>
        <w:spacing w:after="0"/>
        <w:ind w:left="1134" w:hanging="425"/>
        <w:rPr>
          <w:rFonts w:ascii="Times New Roman" w:hAnsi="Times New Roman"/>
          <w:color w:val="FF0000"/>
          <w:sz w:val="24"/>
          <w:szCs w:val="24"/>
        </w:rPr>
      </w:pPr>
      <w:r>
        <w:rPr>
          <w:rFonts w:ascii="Times New Roman" w:hAnsi="Times New Roman"/>
          <w:color w:val="FF0000"/>
          <w:sz w:val="24"/>
          <w:szCs w:val="24"/>
        </w:rPr>
        <w:t>They should choose one that rolls easily and is not dented.</w:t>
      </w:r>
    </w:p>
    <w:p w:rsidR="00910453" w:rsidRDefault="00910453" w:rsidP="00641D95">
      <w:pPr>
        <w:pStyle w:val="ListParagraph"/>
        <w:numPr>
          <w:ilvl w:val="0"/>
          <w:numId w:val="10"/>
        </w:numPr>
        <w:spacing w:after="0"/>
        <w:rPr>
          <w:rFonts w:ascii="Times New Roman" w:hAnsi="Times New Roman"/>
          <w:sz w:val="24"/>
          <w:szCs w:val="24"/>
        </w:rPr>
      </w:pPr>
      <w:r>
        <w:rPr>
          <w:rFonts w:ascii="Times New Roman" w:hAnsi="Times New Roman"/>
          <w:sz w:val="24"/>
          <w:szCs w:val="24"/>
        </w:rPr>
        <w:t>How will you prepare and hold the balloons? Explain.</w:t>
      </w:r>
    </w:p>
    <w:p w:rsidR="00910453" w:rsidRDefault="00910453" w:rsidP="009C665D">
      <w:pPr>
        <w:pStyle w:val="ListParagraph"/>
        <w:numPr>
          <w:ilvl w:val="0"/>
          <w:numId w:val="11"/>
        </w:numPr>
        <w:spacing w:after="0"/>
        <w:ind w:left="1134"/>
        <w:rPr>
          <w:rFonts w:ascii="Times New Roman" w:hAnsi="Times New Roman"/>
          <w:color w:val="FF0000"/>
          <w:sz w:val="24"/>
          <w:szCs w:val="24"/>
        </w:rPr>
      </w:pPr>
      <w:r>
        <w:rPr>
          <w:rFonts w:ascii="Times New Roman" w:hAnsi="Times New Roman"/>
          <w:color w:val="FF0000"/>
          <w:sz w:val="24"/>
          <w:szCs w:val="24"/>
        </w:rPr>
        <w:t xml:space="preserve">The balloon should be thoroughly charged all over. </w:t>
      </w:r>
    </w:p>
    <w:p w:rsidR="00910453" w:rsidRDefault="00910453" w:rsidP="009C665D">
      <w:pPr>
        <w:pStyle w:val="ListParagraph"/>
        <w:numPr>
          <w:ilvl w:val="0"/>
          <w:numId w:val="11"/>
        </w:numPr>
        <w:spacing w:after="0"/>
        <w:ind w:left="1134"/>
        <w:rPr>
          <w:rFonts w:ascii="Times New Roman" w:hAnsi="Times New Roman"/>
          <w:color w:val="FF0000"/>
          <w:sz w:val="24"/>
          <w:szCs w:val="24"/>
        </w:rPr>
      </w:pPr>
      <w:r>
        <w:rPr>
          <w:rFonts w:ascii="Times New Roman" w:hAnsi="Times New Roman"/>
          <w:color w:val="FF0000"/>
          <w:sz w:val="24"/>
          <w:szCs w:val="24"/>
        </w:rPr>
        <w:t>A second person with a second balloon should be ready to take over if the charge is lost.</w:t>
      </w:r>
    </w:p>
    <w:p w:rsidR="00910453" w:rsidRDefault="00910453" w:rsidP="009C665D">
      <w:pPr>
        <w:pStyle w:val="ListParagraph"/>
        <w:numPr>
          <w:ilvl w:val="0"/>
          <w:numId w:val="11"/>
        </w:numPr>
        <w:spacing w:after="0"/>
        <w:ind w:left="1134"/>
        <w:rPr>
          <w:rFonts w:ascii="Times New Roman" w:hAnsi="Times New Roman"/>
          <w:color w:val="FF0000"/>
          <w:sz w:val="24"/>
          <w:szCs w:val="24"/>
        </w:rPr>
      </w:pPr>
      <w:r w:rsidRPr="00910453">
        <w:rPr>
          <w:rFonts w:ascii="Times New Roman" w:hAnsi="Times New Roman"/>
          <w:color w:val="FF0000"/>
          <w:sz w:val="24"/>
          <w:szCs w:val="24"/>
        </w:rPr>
        <w:t xml:space="preserve">The balloon should be held at whatever angle works best. Over head won’t work, but neither </w:t>
      </w:r>
      <w:r>
        <w:rPr>
          <w:rFonts w:ascii="Times New Roman" w:hAnsi="Times New Roman"/>
          <w:color w:val="FF0000"/>
          <w:sz w:val="24"/>
          <w:szCs w:val="24"/>
        </w:rPr>
        <w:t xml:space="preserve">will </w:t>
      </w:r>
      <w:r w:rsidR="001B6900">
        <w:rPr>
          <w:rFonts w:ascii="Times New Roman" w:hAnsi="Times New Roman"/>
          <w:color w:val="FF0000"/>
          <w:sz w:val="24"/>
          <w:szCs w:val="24"/>
        </w:rPr>
        <w:t xml:space="preserve">a </w:t>
      </w:r>
      <w:r>
        <w:rPr>
          <w:rFonts w:ascii="Times New Roman" w:hAnsi="Times New Roman"/>
          <w:color w:val="FF0000"/>
          <w:sz w:val="24"/>
          <w:szCs w:val="24"/>
        </w:rPr>
        <w:t>purely horizontal</w:t>
      </w:r>
      <w:r w:rsidR="001B6900">
        <w:rPr>
          <w:rFonts w:ascii="Times New Roman" w:hAnsi="Times New Roman"/>
          <w:color w:val="FF0000"/>
          <w:sz w:val="24"/>
          <w:szCs w:val="24"/>
        </w:rPr>
        <w:t xml:space="preserve"> position.</w:t>
      </w:r>
      <w:r>
        <w:rPr>
          <w:rFonts w:ascii="Times New Roman" w:hAnsi="Times New Roman"/>
          <w:color w:val="FF0000"/>
          <w:sz w:val="24"/>
          <w:szCs w:val="24"/>
        </w:rPr>
        <w:t xml:space="preserve"> </w:t>
      </w:r>
      <w:r w:rsidR="001B6900">
        <w:rPr>
          <w:rFonts w:ascii="Times New Roman" w:hAnsi="Times New Roman"/>
          <w:color w:val="FF0000"/>
          <w:sz w:val="24"/>
          <w:szCs w:val="24"/>
        </w:rPr>
        <w:t>This</w:t>
      </w:r>
      <w:r w:rsidR="003007B8">
        <w:rPr>
          <w:rFonts w:ascii="Times New Roman" w:hAnsi="Times New Roman"/>
          <w:color w:val="FF0000"/>
          <w:sz w:val="24"/>
          <w:szCs w:val="24"/>
        </w:rPr>
        <w:t xml:space="preserve"> will try to make the container</w:t>
      </w:r>
      <w:r>
        <w:rPr>
          <w:rFonts w:ascii="Times New Roman" w:hAnsi="Times New Roman"/>
          <w:color w:val="FF0000"/>
          <w:sz w:val="24"/>
          <w:szCs w:val="24"/>
        </w:rPr>
        <w:t xml:space="preserve"> slide against friction rather than roll. </w:t>
      </w:r>
    </w:p>
    <w:p w:rsidR="002C58A8" w:rsidRPr="00910453" w:rsidRDefault="002C58A8" w:rsidP="009C665D">
      <w:pPr>
        <w:pStyle w:val="ListParagraph"/>
        <w:numPr>
          <w:ilvl w:val="0"/>
          <w:numId w:val="11"/>
        </w:numPr>
        <w:spacing w:after="0"/>
        <w:ind w:left="1134"/>
        <w:rPr>
          <w:rFonts w:ascii="Times New Roman" w:hAnsi="Times New Roman"/>
          <w:color w:val="FF0000"/>
          <w:sz w:val="24"/>
          <w:szCs w:val="24"/>
        </w:rPr>
      </w:pPr>
      <w:r>
        <w:rPr>
          <w:rFonts w:ascii="Times New Roman" w:hAnsi="Times New Roman"/>
          <w:color w:val="FF0000"/>
          <w:sz w:val="24"/>
          <w:szCs w:val="24"/>
        </w:rPr>
        <w:t xml:space="preserve">You have to stay ahead of the rolling container, which isn’t easy. </w:t>
      </w:r>
    </w:p>
    <w:p w:rsidR="00910453" w:rsidRDefault="005E3FB9" w:rsidP="00641D95">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What could you have done better? </w:t>
      </w:r>
    </w:p>
    <w:p w:rsidR="005E3FB9" w:rsidRPr="005E3FB9" w:rsidRDefault="005E3FB9" w:rsidP="009C665D">
      <w:pPr>
        <w:pStyle w:val="ListParagraph"/>
        <w:numPr>
          <w:ilvl w:val="0"/>
          <w:numId w:val="12"/>
        </w:numPr>
        <w:spacing w:after="0"/>
        <w:ind w:left="1134"/>
        <w:rPr>
          <w:rFonts w:ascii="Times New Roman" w:hAnsi="Times New Roman"/>
          <w:color w:val="FF0000"/>
          <w:sz w:val="24"/>
          <w:szCs w:val="24"/>
        </w:rPr>
      </w:pPr>
      <w:r>
        <w:rPr>
          <w:rFonts w:ascii="Times New Roman" w:hAnsi="Times New Roman"/>
          <w:color w:val="FF0000"/>
          <w:sz w:val="24"/>
          <w:szCs w:val="24"/>
        </w:rPr>
        <w:t xml:space="preserve">Even with the planning, it </w:t>
      </w:r>
      <w:r w:rsidR="00D05D73">
        <w:rPr>
          <w:rFonts w:ascii="Times New Roman" w:hAnsi="Times New Roman"/>
          <w:color w:val="FF0000"/>
          <w:sz w:val="24"/>
          <w:szCs w:val="24"/>
        </w:rPr>
        <w:t>might</w:t>
      </w:r>
      <w:r>
        <w:rPr>
          <w:rFonts w:ascii="Times New Roman" w:hAnsi="Times New Roman"/>
          <w:color w:val="FF0000"/>
          <w:sz w:val="24"/>
          <w:szCs w:val="24"/>
        </w:rPr>
        <w:t xml:space="preserve"> take a while to master the technique. It </w:t>
      </w:r>
      <w:r w:rsidR="00D6458F">
        <w:rPr>
          <w:rFonts w:ascii="Times New Roman" w:hAnsi="Times New Roman"/>
          <w:color w:val="FF0000"/>
          <w:sz w:val="24"/>
          <w:szCs w:val="24"/>
        </w:rPr>
        <w:t xml:space="preserve">might be worth having one race </w:t>
      </w:r>
      <w:r>
        <w:rPr>
          <w:rFonts w:ascii="Times New Roman" w:hAnsi="Times New Roman"/>
          <w:color w:val="FF0000"/>
          <w:sz w:val="24"/>
          <w:szCs w:val="24"/>
        </w:rPr>
        <w:t>- give them time to practice – and then another race.</w:t>
      </w:r>
    </w:p>
    <w:p w:rsidR="002376CE" w:rsidRDefault="00D6458F" w:rsidP="002376CE">
      <w:pPr>
        <w:pStyle w:val="ListParagraph"/>
        <w:numPr>
          <w:ilvl w:val="0"/>
          <w:numId w:val="1"/>
        </w:numPr>
        <w:spacing w:after="0"/>
        <w:rPr>
          <w:rFonts w:ascii="Times New Roman" w:hAnsi="Times New Roman"/>
          <w:sz w:val="24"/>
          <w:szCs w:val="24"/>
        </w:rPr>
      </w:pPr>
      <w:r>
        <w:rPr>
          <w:rFonts w:ascii="Times New Roman" w:hAnsi="Times New Roman"/>
          <w:sz w:val="24"/>
          <w:szCs w:val="24"/>
        </w:rPr>
        <w:t>What are other electrostatic contests that you could have?</w:t>
      </w:r>
    </w:p>
    <w:p w:rsidR="00D6458F" w:rsidRDefault="00D6458F" w:rsidP="009C665D">
      <w:pPr>
        <w:pStyle w:val="ListParagraph"/>
        <w:numPr>
          <w:ilvl w:val="0"/>
          <w:numId w:val="12"/>
        </w:numPr>
        <w:spacing w:after="0"/>
        <w:ind w:left="1134" w:hanging="283"/>
        <w:rPr>
          <w:rFonts w:ascii="Times New Roman" w:hAnsi="Times New Roman"/>
          <w:color w:val="FF0000"/>
          <w:sz w:val="24"/>
          <w:szCs w:val="24"/>
        </w:rPr>
      </w:pPr>
      <w:r>
        <w:rPr>
          <w:rFonts w:ascii="Times New Roman" w:hAnsi="Times New Roman"/>
          <w:color w:val="FF0000"/>
          <w:sz w:val="24"/>
          <w:szCs w:val="24"/>
        </w:rPr>
        <w:t>Separating pepper from salt.</w:t>
      </w:r>
    </w:p>
    <w:p w:rsidR="00D6458F" w:rsidRDefault="00D6458F" w:rsidP="009C665D">
      <w:pPr>
        <w:pStyle w:val="ListParagraph"/>
        <w:numPr>
          <w:ilvl w:val="0"/>
          <w:numId w:val="12"/>
        </w:numPr>
        <w:spacing w:after="0"/>
        <w:ind w:left="1134" w:hanging="283"/>
        <w:rPr>
          <w:rFonts w:ascii="Times New Roman" w:hAnsi="Times New Roman"/>
          <w:color w:val="FF0000"/>
          <w:sz w:val="24"/>
          <w:szCs w:val="24"/>
        </w:rPr>
      </w:pPr>
      <w:r>
        <w:rPr>
          <w:rFonts w:ascii="Times New Roman" w:hAnsi="Times New Roman"/>
          <w:color w:val="FF0000"/>
          <w:sz w:val="24"/>
          <w:szCs w:val="24"/>
        </w:rPr>
        <w:t>Getting a balloon to stay on the wall the longest.</w:t>
      </w:r>
    </w:p>
    <w:p w:rsidR="008E21C9" w:rsidRPr="00D6458F" w:rsidRDefault="008E21C9" w:rsidP="009C665D">
      <w:pPr>
        <w:pStyle w:val="ListParagraph"/>
        <w:numPr>
          <w:ilvl w:val="0"/>
          <w:numId w:val="12"/>
        </w:numPr>
        <w:spacing w:after="0"/>
        <w:ind w:left="1134" w:hanging="283"/>
        <w:rPr>
          <w:rFonts w:ascii="Times New Roman" w:hAnsi="Times New Roman"/>
          <w:color w:val="FF0000"/>
          <w:sz w:val="24"/>
          <w:szCs w:val="24"/>
        </w:rPr>
      </w:pPr>
      <w:r>
        <w:rPr>
          <w:rFonts w:ascii="Times New Roman" w:hAnsi="Times New Roman"/>
          <w:color w:val="FF0000"/>
          <w:sz w:val="24"/>
          <w:szCs w:val="24"/>
        </w:rPr>
        <w:t xml:space="preserve">Electric Field Hockey! </w:t>
      </w:r>
      <w:hyperlink r:id="rId5" w:history="1">
        <w:r w:rsidRPr="005D563C">
          <w:rPr>
            <w:rStyle w:val="Hyperlink"/>
            <w:rFonts w:ascii="Times New Roman" w:hAnsi="Times New Roman"/>
            <w:sz w:val="24"/>
            <w:szCs w:val="24"/>
          </w:rPr>
          <w:t>http://phet.colorado.edu/en/simulation/legacy/electric-hockey</w:t>
        </w:r>
      </w:hyperlink>
      <w:r>
        <w:rPr>
          <w:rFonts w:ascii="Times New Roman" w:hAnsi="Times New Roman"/>
          <w:color w:val="FF0000"/>
          <w:sz w:val="24"/>
          <w:szCs w:val="24"/>
        </w:rPr>
        <w:t xml:space="preserve"> </w:t>
      </w:r>
    </w:p>
    <w:p w:rsidR="002376CE" w:rsidRDefault="00D6458F" w:rsidP="002376CE">
      <w:pPr>
        <w:pStyle w:val="ListParagraph"/>
        <w:numPr>
          <w:ilvl w:val="0"/>
          <w:numId w:val="1"/>
        </w:numPr>
        <w:spacing w:after="0"/>
        <w:rPr>
          <w:rFonts w:ascii="Times New Roman" w:hAnsi="Times New Roman"/>
          <w:sz w:val="24"/>
          <w:szCs w:val="24"/>
        </w:rPr>
      </w:pPr>
      <w:r>
        <w:rPr>
          <w:rFonts w:ascii="Times New Roman" w:hAnsi="Times New Roman"/>
          <w:sz w:val="24"/>
          <w:szCs w:val="24"/>
        </w:rPr>
        <w:t>What are current electricity contests that you could have?</w:t>
      </w:r>
    </w:p>
    <w:p w:rsidR="000C6448" w:rsidRDefault="000C6448" w:rsidP="009C665D">
      <w:pPr>
        <w:pStyle w:val="ListParagraph"/>
        <w:numPr>
          <w:ilvl w:val="0"/>
          <w:numId w:val="13"/>
        </w:numPr>
        <w:spacing w:after="0"/>
        <w:ind w:left="1134" w:hanging="283"/>
        <w:rPr>
          <w:rFonts w:ascii="Times New Roman" w:hAnsi="Times New Roman"/>
          <w:color w:val="FF0000"/>
          <w:sz w:val="24"/>
          <w:szCs w:val="24"/>
        </w:rPr>
      </w:pPr>
      <w:r>
        <w:rPr>
          <w:rFonts w:ascii="Times New Roman" w:hAnsi="Times New Roman"/>
          <w:color w:val="FF0000"/>
          <w:sz w:val="24"/>
          <w:szCs w:val="24"/>
        </w:rPr>
        <w:t>Making an electric cell or a battery of cells with the greatest voltage. Provide fruit, vegetables and different metals.</w:t>
      </w:r>
    </w:p>
    <w:p w:rsidR="000C6448" w:rsidRDefault="000C6448" w:rsidP="009C665D">
      <w:pPr>
        <w:pStyle w:val="ListParagraph"/>
        <w:numPr>
          <w:ilvl w:val="0"/>
          <w:numId w:val="13"/>
        </w:numPr>
        <w:spacing w:after="0"/>
        <w:ind w:left="1134" w:hanging="283"/>
        <w:rPr>
          <w:rFonts w:ascii="Times New Roman" w:hAnsi="Times New Roman"/>
          <w:color w:val="FF0000"/>
          <w:sz w:val="24"/>
          <w:szCs w:val="24"/>
        </w:rPr>
      </w:pPr>
      <w:r>
        <w:rPr>
          <w:rFonts w:ascii="Times New Roman" w:hAnsi="Times New Roman"/>
          <w:color w:val="FF0000"/>
          <w:sz w:val="24"/>
          <w:szCs w:val="24"/>
        </w:rPr>
        <w:t>Get the largest voltage from a set of photocells.</w:t>
      </w:r>
    </w:p>
    <w:p w:rsidR="0017787B" w:rsidRPr="000C6448" w:rsidRDefault="0017787B" w:rsidP="009C665D">
      <w:pPr>
        <w:pStyle w:val="ListParagraph"/>
        <w:numPr>
          <w:ilvl w:val="0"/>
          <w:numId w:val="13"/>
        </w:numPr>
        <w:spacing w:after="0"/>
        <w:ind w:left="1134" w:hanging="283"/>
        <w:rPr>
          <w:rFonts w:ascii="Times New Roman" w:hAnsi="Times New Roman"/>
          <w:color w:val="FF0000"/>
          <w:sz w:val="24"/>
          <w:szCs w:val="24"/>
        </w:rPr>
      </w:pPr>
      <w:r>
        <w:rPr>
          <w:rFonts w:ascii="Times New Roman" w:hAnsi="Times New Roman"/>
          <w:color w:val="FF0000"/>
          <w:sz w:val="24"/>
          <w:szCs w:val="24"/>
        </w:rPr>
        <w:t>Get the largest voltage by turning a motor that isn’t geared.</w:t>
      </w:r>
    </w:p>
    <w:p w:rsidR="000C6448" w:rsidRPr="004D43EE" w:rsidRDefault="000C6448" w:rsidP="004D43EE">
      <w:pPr>
        <w:spacing w:after="0"/>
        <w:rPr>
          <w:rFonts w:ascii="Times New Roman" w:hAnsi="Times New Roman"/>
          <w:sz w:val="24"/>
          <w:szCs w:val="24"/>
        </w:rPr>
      </w:pPr>
    </w:p>
    <w:p w:rsidR="000C6448" w:rsidRDefault="000C6448" w:rsidP="000C6448">
      <w:pPr>
        <w:pStyle w:val="ListParagraph"/>
        <w:spacing w:after="0"/>
        <w:rPr>
          <w:rFonts w:ascii="Times New Roman" w:hAnsi="Times New Roman"/>
          <w:sz w:val="24"/>
          <w:szCs w:val="24"/>
        </w:rPr>
      </w:pPr>
    </w:p>
    <w:p w:rsidR="00351B7A" w:rsidRPr="00E5735C" w:rsidRDefault="00351B7A">
      <w:pPr>
        <w:rPr>
          <w:rFonts w:ascii="Times New Roman" w:hAnsi="Times New Roman" w:cs="Times New Roman"/>
          <w:sz w:val="24"/>
          <w:szCs w:val="24"/>
        </w:rPr>
      </w:pPr>
    </w:p>
    <w:sectPr w:rsidR="00351B7A" w:rsidRPr="00E5735C" w:rsidSect="00910453">
      <w:pgSz w:w="12240" w:h="15840"/>
      <w:pgMar w:top="993" w:right="90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C1BDF"/>
    <w:multiLevelType w:val="hybridMultilevel"/>
    <w:tmpl w:val="7668088A"/>
    <w:lvl w:ilvl="0" w:tplc="18B2ACAE">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2C80308"/>
    <w:multiLevelType w:val="hybridMultilevel"/>
    <w:tmpl w:val="F4669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C852231"/>
    <w:multiLevelType w:val="hybridMultilevel"/>
    <w:tmpl w:val="EAF07F2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CE228D2"/>
    <w:multiLevelType w:val="hybridMultilevel"/>
    <w:tmpl w:val="87B22B2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31036CC2"/>
    <w:multiLevelType w:val="hybridMultilevel"/>
    <w:tmpl w:val="E93091B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376F5EF2"/>
    <w:multiLevelType w:val="hybridMultilevel"/>
    <w:tmpl w:val="708C29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3E1B4914"/>
    <w:multiLevelType w:val="hybridMultilevel"/>
    <w:tmpl w:val="28D82B9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nsid w:val="45A91780"/>
    <w:multiLevelType w:val="hybridMultilevel"/>
    <w:tmpl w:val="EDBCC7D4"/>
    <w:lvl w:ilvl="0" w:tplc="C836577C">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54A34AE5"/>
    <w:multiLevelType w:val="hybridMultilevel"/>
    <w:tmpl w:val="0F3262A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nsid w:val="5646157D"/>
    <w:multiLevelType w:val="hybridMultilevel"/>
    <w:tmpl w:val="0BEE2EA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5B337441"/>
    <w:multiLevelType w:val="hybridMultilevel"/>
    <w:tmpl w:val="5CCA362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5C37008A"/>
    <w:multiLevelType w:val="hybridMultilevel"/>
    <w:tmpl w:val="AE4053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nsid w:val="7C0B128C"/>
    <w:multiLevelType w:val="hybridMultilevel"/>
    <w:tmpl w:val="5D1A3B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10"/>
  </w:num>
  <w:num w:numId="5">
    <w:abstractNumId w:val="3"/>
  </w:num>
  <w:num w:numId="6">
    <w:abstractNumId w:val="4"/>
  </w:num>
  <w:num w:numId="7">
    <w:abstractNumId w:val="2"/>
  </w:num>
  <w:num w:numId="8">
    <w:abstractNumId w:val="1"/>
  </w:num>
  <w:num w:numId="9">
    <w:abstractNumId w:val="11"/>
  </w:num>
  <w:num w:numId="10">
    <w:abstractNumId w:val="0"/>
  </w:num>
  <w:num w:numId="11">
    <w:abstractNumId w:val="5"/>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735C"/>
    <w:rsid w:val="00054820"/>
    <w:rsid w:val="00064127"/>
    <w:rsid w:val="000A0665"/>
    <w:rsid w:val="000C6448"/>
    <w:rsid w:val="00107925"/>
    <w:rsid w:val="00153C6C"/>
    <w:rsid w:val="00155C7E"/>
    <w:rsid w:val="0017787B"/>
    <w:rsid w:val="001B6900"/>
    <w:rsid w:val="002376CE"/>
    <w:rsid w:val="002467B5"/>
    <w:rsid w:val="00281EB5"/>
    <w:rsid w:val="002B724B"/>
    <w:rsid w:val="002C58A8"/>
    <w:rsid w:val="002D2917"/>
    <w:rsid w:val="003007B8"/>
    <w:rsid w:val="00351B7A"/>
    <w:rsid w:val="003B310D"/>
    <w:rsid w:val="004A1E92"/>
    <w:rsid w:val="004D43EE"/>
    <w:rsid w:val="00517C18"/>
    <w:rsid w:val="005E3FB9"/>
    <w:rsid w:val="00641D95"/>
    <w:rsid w:val="00675EFB"/>
    <w:rsid w:val="006B0DAB"/>
    <w:rsid w:val="006D5AA3"/>
    <w:rsid w:val="00883AE7"/>
    <w:rsid w:val="008E21C9"/>
    <w:rsid w:val="00910453"/>
    <w:rsid w:val="0091099B"/>
    <w:rsid w:val="009A28A4"/>
    <w:rsid w:val="009C665D"/>
    <w:rsid w:val="00AB3A92"/>
    <w:rsid w:val="00B640CC"/>
    <w:rsid w:val="00C7345C"/>
    <w:rsid w:val="00CA27A0"/>
    <w:rsid w:val="00D05D73"/>
    <w:rsid w:val="00D42098"/>
    <w:rsid w:val="00D6458F"/>
    <w:rsid w:val="00D81D4C"/>
    <w:rsid w:val="00E5735C"/>
    <w:rsid w:val="00F43FC5"/>
    <w:rsid w:val="00F46E3F"/>
    <w:rsid w:val="00FE0D2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red"/>
    </o:shapedefaults>
    <o:shapelayout v:ext="edit">
      <o:idmap v:ext="edit" data="1"/>
      <o:rules v:ext="edit">
        <o:r id="V:Rule25" type="connector" idref="#_x0000_s1030"/>
        <o:r id="V:Rule26" type="connector" idref="#_x0000_s1029"/>
        <o:r id="V:Rule27" type="connector" idref="#_x0000_s1045"/>
        <o:r id="V:Rule28" type="connector" idref="#_x0000_s1059"/>
        <o:r id="V:Rule29" type="connector" idref="#_x0000_s1031"/>
        <o:r id="V:Rule30" type="connector" idref="#_x0000_s1035"/>
        <o:r id="V:Rule31" type="connector" idref="#_x0000_s1049"/>
        <o:r id="V:Rule32" type="connector" idref="#_x0000_s1044"/>
        <o:r id="V:Rule33" type="connector" idref="#_x0000_s1036"/>
        <o:r id="V:Rule34" type="connector" idref="#_x0000_s1053"/>
        <o:r id="V:Rule35" type="connector" idref="#_x0000_s1046"/>
        <o:r id="V:Rule36" type="connector" idref="#_x0000_s1056"/>
        <o:r id="V:Rule37" type="connector" idref="#_x0000_s1033"/>
        <o:r id="V:Rule38" type="connector" idref="#_x0000_s1052"/>
        <o:r id="V:Rule39" type="connector" idref="#_x0000_s1037"/>
        <o:r id="V:Rule40" type="connector" idref="#_x0000_s1028"/>
        <o:r id="V:Rule41" type="connector" idref="#_x0000_s1034"/>
        <o:r id="V:Rule42" type="connector" idref="#_x0000_s1042"/>
        <o:r id="V:Rule43" type="connector" idref="#_x0000_s1027"/>
        <o:r id="V:Rule44" type="connector" idref="#_x0000_s1050"/>
        <o:r id="V:Rule45" type="connector" idref="#_x0000_s1058"/>
        <o:r id="V:Rule46" type="connector" idref="#_x0000_s1061"/>
        <o:r id="V:Rule47" type="connector" idref="#_x0000_s1038"/>
        <o:r id="V:Rule4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B7A"/>
    <w:pPr>
      <w:ind w:left="720"/>
      <w:contextualSpacing/>
    </w:pPr>
    <w:rPr>
      <w:rFonts w:ascii="Calibri" w:eastAsia="Calibri" w:hAnsi="Calibri" w:cs="Times New Roman"/>
    </w:rPr>
  </w:style>
  <w:style w:type="character" w:styleId="Hyperlink">
    <w:name w:val="Hyperlink"/>
    <w:basedOn w:val="DefaultParagraphFont"/>
    <w:uiPriority w:val="99"/>
    <w:unhideWhenUsed/>
    <w:rsid w:val="008E21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et.colorado.edu/en/simulation/legacy/electric-hock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Tevlin</dc:creator>
  <cp:keywords/>
  <dc:description/>
  <cp:lastModifiedBy>Roberta Tevlin</cp:lastModifiedBy>
  <cp:revision>34</cp:revision>
  <dcterms:created xsi:type="dcterms:W3CDTF">2016-06-14T12:14:00Z</dcterms:created>
  <dcterms:modified xsi:type="dcterms:W3CDTF">2016-07-04T12:43:00Z</dcterms:modified>
</cp:coreProperties>
</file>